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173" w:rsidRDefault="001B5173" w:rsidP="001B5173">
      <w:pPr>
        <w:pStyle w:val="Title"/>
      </w:pPr>
      <w:bookmarkStart w:id="0" w:name="_GoBack"/>
      <w:bookmarkEnd w:id="0"/>
      <w:smartTag w:uri="urn:schemas-microsoft-com:office:smarttags" w:element="place">
        <w:smartTag w:uri="urn:schemas-microsoft-com:office:smarttags" w:element="PlaceName">
          <w:r>
            <w:t>CHER-AE</w:t>
          </w:r>
        </w:smartTag>
        <w:r>
          <w:t xml:space="preserve"> </w:t>
        </w:r>
        <w:smartTag w:uri="urn:schemas-microsoft-com:office:smarttags" w:element="PlaceType">
          <w:r>
            <w:t>HEIGHTS</w:t>
          </w:r>
        </w:smartTag>
      </w:smartTag>
      <w:r>
        <w:t xml:space="preserve"> INDIAN COMMUNITY </w:t>
      </w:r>
    </w:p>
    <w:p w:rsidR="001B5173" w:rsidRDefault="001B5173" w:rsidP="001B5173">
      <w:pPr>
        <w:jc w:val="center"/>
        <w:rPr>
          <w:b/>
          <w:bCs/>
          <w:sz w:val="28"/>
        </w:rPr>
      </w:pPr>
      <w:r>
        <w:rPr>
          <w:b/>
          <w:bCs/>
          <w:sz w:val="28"/>
        </w:rPr>
        <w:t xml:space="preserve">OF THE </w:t>
      </w:r>
      <w:smartTag w:uri="urn:schemas-microsoft-com:office:smarttags" w:element="place">
        <w:r>
          <w:rPr>
            <w:b/>
            <w:bCs/>
            <w:sz w:val="28"/>
          </w:rPr>
          <w:t>TRINIDAD</w:t>
        </w:r>
      </w:smartTag>
      <w:r>
        <w:rPr>
          <w:b/>
          <w:bCs/>
          <w:sz w:val="28"/>
        </w:rPr>
        <w:t xml:space="preserve"> RANCHERIA</w:t>
      </w:r>
    </w:p>
    <w:p w:rsidR="001B5173" w:rsidRDefault="001B5173" w:rsidP="001B5173">
      <w:pPr>
        <w:jc w:val="center"/>
        <w:rPr>
          <w:b/>
          <w:bCs/>
        </w:rPr>
      </w:pPr>
    </w:p>
    <w:p w:rsidR="001B5173" w:rsidRDefault="001B5173" w:rsidP="001B5173">
      <w:pPr>
        <w:pStyle w:val="Heading1"/>
        <w:jc w:val="center"/>
        <w:rPr>
          <w:rFonts w:ascii="Times New Roman" w:hAnsi="Times New Roman"/>
          <w:b/>
          <w:bCs/>
          <w:sz w:val="24"/>
          <w:u w:val="single"/>
        </w:rPr>
      </w:pPr>
      <w:r>
        <w:rPr>
          <w:rFonts w:ascii="Times New Roman" w:hAnsi="Times New Roman"/>
          <w:b/>
          <w:bCs/>
          <w:sz w:val="24"/>
          <w:u w:val="single"/>
        </w:rPr>
        <w:t>JOB DESCRIPTION</w:t>
      </w:r>
    </w:p>
    <w:p w:rsidR="001B5173" w:rsidRDefault="001B5173" w:rsidP="001B5173"/>
    <w:p w:rsidR="000D3C95" w:rsidRPr="00B630F3" w:rsidRDefault="000D3C95">
      <w:pPr>
        <w:pStyle w:val="NormalWeb"/>
        <w:jc w:val="both"/>
        <w:rPr>
          <w:rFonts w:ascii="Times New Roman" w:hAnsi="Times New Roman"/>
          <w:sz w:val="22"/>
          <w:szCs w:val="22"/>
        </w:rPr>
      </w:pPr>
      <w:r w:rsidRPr="00B630F3">
        <w:rPr>
          <w:rFonts w:ascii="Times New Roman" w:hAnsi="Times New Roman"/>
          <w:b/>
          <w:bCs/>
          <w:sz w:val="22"/>
          <w:szCs w:val="22"/>
        </w:rPr>
        <w:t>TITLE</w:t>
      </w:r>
      <w:r w:rsidR="00A95DF1" w:rsidRPr="00B630F3">
        <w:rPr>
          <w:rFonts w:ascii="Times New Roman" w:hAnsi="Times New Roman"/>
          <w:b/>
          <w:bCs/>
          <w:sz w:val="22"/>
          <w:szCs w:val="22"/>
        </w:rPr>
        <w:t>:</w:t>
      </w:r>
      <w:r w:rsidR="00A95DF1" w:rsidRPr="00B630F3">
        <w:rPr>
          <w:rFonts w:ascii="Times New Roman" w:hAnsi="Times New Roman"/>
          <w:b/>
          <w:bCs/>
          <w:sz w:val="22"/>
          <w:szCs w:val="22"/>
        </w:rPr>
        <w:tab/>
      </w:r>
      <w:r w:rsidRPr="00B630F3">
        <w:rPr>
          <w:rFonts w:ascii="Times New Roman" w:hAnsi="Times New Roman"/>
          <w:sz w:val="22"/>
          <w:szCs w:val="22"/>
        </w:rPr>
        <w:t xml:space="preserve"> </w:t>
      </w:r>
      <w:r w:rsidR="001B5173" w:rsidRPr="00B630F3">
        <w:rPr>
          <w:rFonts w:ascii="Times New Roman" w:hAnsi="Times New Roman"/>
          <w:sz w:val="22"/>
          <w:szCs w:val="22"/>
        </w:rPr>
        <w:tab/>
      </w:r>
      <w:r w:rsidRPr="00B630F3">
        <w:rPr>
          <w:rFonts w:ascii="Times New Roman" w:hAnsi="Times New Roman"/>
          <w:sz w:val="22"/>
          <w:szCs w:val="22"/>
        </w:rPr>
        <w:t xml:space="preserve">Grants </w:t>
      </w:r>
      <w:r w:rsidR="00A95DF1" w:rsidRPr="00B630F3">
        <w:rPr>
          <w:rFonts w:ascii="Times New Roman" w:hAnsi="Times New Roman"/>
          <w:sz w:val="22"/>
          <w:szCs w:val="22"/>
        </w:rPr>
        <w:t>Accountant</w:t>
      </w:r>
    </w:p>
    <w:p w:rsidR="000D3C95" w:rsidRPr="00B630F3" w:rsidRDefault="001B5173">
      <w:pPr>
        <w:pStyle w:val="NormalWeb"/>
        <w:jc w:val="both"/>
        <w:rPr>
          <w:rFonts w:ascii="Times New Roman" w:hAnsi="Times New Roman"/>
          <w:sz w:val="22"/>
          <w:szCs w:val="22"/>
        </w:rPr>
      </w:pPr>
      <w:r w:rsidRPr="00B630F3">
        <w:rPr>
          <w:rFonts w:ascii="Times New Roman" w:hAnsi="Times New Roman"/>
          <w:b/>
          <w:bCs/>
          <w:sz w:val="22"/>
          <w:szCs w:val="22"/>
        </w:rPr>
        <w:t>REPORTS TO:</w:t>
      </w:r>
      <w:r w:rsidRPr="00B630F3">
        <w:rPr>
          <w:rFonts w:ascii="Times New Roman" w:hAnsi="Times New Roman"/>
          <w:b/>
          <w:bCs/>
          <w:sz w:val="22"/>
          <w:szCs w:val="22"/>
        </w:rPr>
        <w:tab/>
      </w:r>
      <w:r w:rsidR="008D3C6A">
        <w:rPr>
          <w:rFonts w:ascii="Times New Roman" w:hAnsi="Times New Roman"/>
          <w:sz w:val="22"/>
          <w:szCs w:val="22"/>
        </w:rPr>
        <w:t>Chief Financial Officer</w:t>
      </w:r>
    </w:p>
    <w:p w:rsidR="001B5173" w:rsidRPr="00B630F3" w:rsidRDefault="001B5173" w:rsidP="001B5173">
      <w:pPr>
        <w:pStyle w:val="NormalWeb"/>
        <w:ind w:left="2160" w:hanging="2160"/>
        <w:jc w:val="both"/>
        <w:rPr>
          <w:rFonts w:ascii="Times New Roman" w:hAnsi="Times New Roman"/>
          <w:sz w:val="22"/>
          <w:szCs w:val="22"/>
        </w:rPr>
      </w:pPr>
      <w:r w:rsidRPr="00B630F3">
        <w:rPr>
          <w:rFonts w:ascii="Times New Roman" w:hAnsi="Times New Roman"/>
          <w:b/>
          <w:sz w:val="22"/>
          <w:szCs w:val="22"/>
        </w:rPr>
        <w:t>QUALIFICATIONS:</w:t>
      </w:r>
      <w:r w:rsidRPr="00B630F3">
        <w:rPr>
          <w:rFonts w:ascii="Times New Roman" w:hAnsi="Times New Roman"/>
          <w:b/>
          <w:sz w:val="22"/>
          <w:szCs w:val="22"/>
        </w:rPr>
        <w:tab/>
      </w:r>
      <w:r w:rsidRPr="00B630F3">
        <w:rPr>
          <w:rFonts w:ascii="Times New Roman" w:hAnsi="Times New Roman"/>
          <w:sz w:val="22"/>
          <w:szCs w:val="22"/>
        </w:rPr>
        <w:t>Bachelor Degree in Accounting, Business Administration, Public Administration</w:t>
      </w:r>
    </w:p>
    <w:p w:rsidR="001B5173" w:rsidRPr="00B630F3" w:rsidRDefault="001B5173" w:rsidP="001B5173">
      <w:pPr>
        <w:pStyle w:val="NormalWeb"/>
        <w:ind w:left="2160" w:hanging="2160"/>
        <w:jc w:val="both"/>
        <w:rPr>
          <w:rFonts w:ascii="Times New Roman" w:hAnsi="Times New Roman"/>
          <w:sz w:val="22"/>
          <w:szCs w:val="22"/>
        </w:rPr>
      </w:pPr>
      <w:r w:rsidRPr="00B630F3">
        <w:rPr>
          <w:rFonts w:ascii="Times New Roman" w:hAnsi="Times New Roman"/>
          <w:b/>
          <w:sz w:val="22"/>
          <w:szCs w:val="22"/>
        </w:rPr>
        <w:t>EXPERIENCE:</w:t>
      </w:r>
      <w:r w:rsidRPr="00B630F3">
        <w:rPr>
          <w:rFonts w:ascii="Times New Roman" w:hAnsi="Times New Roman"/>
          <w:sz w:val="22"/>
          <w:szCs w:val="22"/>
        </w:rPr>
        <w:tab/>
        <w:t xml:space="preserve">Minimum two years experience in grants and contract </w:t>
      </w:r>
      <w:r w:rsidR="008D3C6A">
        <w:rPr>
          <w:rFonts w:ascii="Times New Roman" w:hAnsi="Times New Roman"/>
          <w:sz w:val="22"/>
          <w:szCs w:val="22"/>
        </w:rPr>
        <w:t xml:space="preserve">financial </w:t>
      </w:r>
      <w:r w:rsidRPr="00B630F3">
        <w:rPr>
          <w:rFonts w:ascii="Times New Roman" w:hAnsi="Times New Roman"/>
          <w:sz w:val="22"/>
          <w:szCs w:val="22"/>
        </w:rPr>
        <w:t xml:space="preserve">administration; or </w:t>
      </w:r>
      <w:r w:rsidR="00683C2D">
        <w:rPr>
          <w:rFonts w:ascii="Times New Roman" w:hAnsi="Times New Roman"/>
          <w:sz w:val="22"/>
          <w:szCs w:val="22"/>
        </w:rPr>
        <w:t>two</w:t>
      </w:r>
      <w:r w:rsidRPr="00B630F3">
        <w:rPr>
          <w:rFonts w:ascii="Times New Roman" w:hAnsi="Times New Roman"/>
          <w:sz w:val="22"/>
          <w:szCs w:val="22"/>
        </w:rPr>
        <w:t xml:space="preserve"> years as an accountant in a state or local government</w:t>
      </w:r>
    </w:p>
    <w:p w:rsidR="000D3C95" w:rsidRPr="00B630F3" w:rsidRDefault="001B5173">
      <w:pPr>
        <w:pStyle w:val="NormalWeb"/>
        <w:jc w:val="both"/>
        <w:rPr>
          <w:rFonts w:ascii="Times New Roman" w:hAnsi="Times New Roman"/>
          <w:sz w:val="22"/>
          <w:szCs w:val="22"/>
        </w:rPr>
      </w:pPr>
      <w:r w:rsidRPr="00B630F3">
        <w:rPr>
          <w:rFonts w:ascii="Times New Roman" w:hAnsi="Times New Roman"/>
          <w:b/>
          <w:bCs/>
          <w:sz w:val="22"/>
          <w:szCs w:val="22"/>
        </w:rPr>
        <w:t>STATUS:</w:t>
      </w:r>
      <w:r w:rsidRPr="00B630F3">
        <w:rPr>
          <w:rFonts w:ascii="Times New Roman" w:hAnsi="Times New Roman"/>
          <w:b/>
          <w:bCs/>
          <w:sz w:val="22"/>
          <w:szCs w:val="22"/>
        </w:rPr>
        <w:tab/>
      </w:r>
      <w:r w:rsidRPr="00B630F3">
        <w:rPr>
          <w:rFonts w:ascii="Times New Roman" w:hAnsi="Times New Roman"/>
          <w:b/>
          <w:bCs/>
          <w:sz w:val="22"/>
          <w:szCs w:val="22"/>
        </w:rPr>
        <w:tab/>
      </w:r>
      <w:r w:rsidR="000D3C95" w:rsidRPr="00B630F3">
        <w:rPr>
          <w:rFonts w:ascii="Times New Roman" w:hAnsi="Times New Roman"/>
          <w:sz w:val="22"/>
          <w:szCs w:val="22"/>
        </w:rPr>
        <w:t xml:space="preserve"> FLSA </w:t>
      </w:r>
      <w:r w:rsidR="00886A3D">
        <w:rPr>
          <w:rFonts w:ascii="Times New Roman" w:hAnsi="Times New Roman"/>
          <w:sz w:val="22"/>
          <w:szCs w:val="22"/>
        </w:rPr>
        <w:t>non-exempt</w:t>
      </w:r>
    </w:p>
    <w:p w:rsidR="000D3C95" w:rsidRPr="00B630F3" w:rsidRDefault="001B5173">
      <w:pPr>
        <w:pStyle w:val="NormalWeb"/>
        <w:jc w:val="both"/>
        <w:rPr>
          <w:rFonts w:ascii="Times New Roman" w:hAnsi="Times New Roman"/>
          <w:b/>
          <w:bCs/>
          <w:sz w:val="22"/>
          <w:szCs w:val="22"/>
        </w:rPr>
      </w:pPr>
      <w:r w:rsidRPr="00B630F3">
        <w:rPr>
          <w:rFonts w:ascii="Times New Roman" w:hAnsi="Times New Roman"/>
          <w:b/>
          <w:bCs/>
          <w:sz w:val="22"/>
          <w:szCs w:val="22"/>
        </w:rPr>
        <w:t>POSITION SUMMARY:</w:t>
      </w:r>
    </w:p>
    <w:p w:rsidR="000D3C95" w:rsidRPr="00B630F3" w:rsidRDefault="00735EEE">
      <w:pPr>
        <w:pStyle w:val="NormalWeb"/>
        <w:jc w:val="both"/>
        <w:rPr>
          <w:rFonts w:ascii="Times New Roman" w:hAnsi="Times New Roman"/>
          <w:sz w:val="22"/>
          <w:szCs w:val="22"/>
        </w:rPr>
      </w:pPr>
      <w:r>
        <w:rPr>
          <w:rFonts w:ascii="Times New Roman" w:hAnsi="Times New Roman"/>
          <w:sz w:val="22"/>
          <w:szCs w:val="22"/>
        </w:rPr>
        <w:t>Under the direction of the Chief Financial Officer, t</w:t>
      </w:r>
      <w:r w:rsidR="000D3C95" w:rsidRPr="00B630F3">
        <w:rPr>
          <w:rFonts w:ascii="Times New Roman" w:hAnsi="Times New Roman"/>
          <w:sz w:val="22"/>
          <w:szCs w:val="22"/>
        </w:rPr>
        <w:t xml:space="preserve">he </w:t>
      </w:r>
      <w:r w:rsidR="001B5173" w:rsidRPr="00B630F3">
        <w:rPr>
          <w:rFonts w:ascii="Times New Roman" w:hAnsi="Times New Roman"/>
          <w:sz w:val="22"/>
          <w:szCs w:val="22"/>
        </w:rPr>
        <w:t>Grants Accountant</w:t>
      </w:r>
      <w:r w:rsidR="000D3C95" w:rsidRPr="00B630F3">
        <w:rPr>
          <w:rFonts w:ascii="Times New Roman" w:hAnsi="Times New Roman"/>
          <w:sz w:val="22"/>
          <w:szCs w:val="22"/>
        </w:rPr>
        <w:t xml:space="preserve"> is responsible for </w:t>
      </w:r>
      <w:r w:rsidR="002B0477">
        <w:rPr>
          <w:rFonts w:ascii="Times New Roman" w:hAnsi="Times New Roman"/>
          <w:sz w:val="22"/>
          <w:szCs w:val="22"/>
        </w:rPr>
        <w:t xml:space="preserve">maintaining </w:t>
      </w:r>
      <w:r w:rsidR="001B5173" w:rsidRPr="00B630F3">
        <w:rPr>
          <w:rFonts w:ascii="Times New Roman" w:hAnsi="Times New Roman"/>
          <w:sz w:val="22"/>
          <w:szCs w:val="22"/>
        </w:rPr>
        <w:t>accounting and financial compliance</w:t>
      </w:r>
      <w:r w:rsidR="002B0477">
        <w:rPr>
          <w:rFonts w:ascii="Times New Roman" w:hAnsi="Times New Roman"/>
          <w:sz w:val="22"/>
          <w:szCs w:val="22"/>
        </w:rPr>
        <w:t xml:space="preserve"> records and reporting</w:t>
      </w:r>
      <w:r w:rsidR="001B5173" w:rsidRPr="00B630F3">
        <w:rPr>
          <w:rFonts w:ascii="Times New Roman" w:hAnsi="Times New Roman"/>
          <w:sz w:val="22"/>
          <w:szCs w:val="22"/>
        </w:rPr>
        <w:t xml:space="preserve"> of all Cher-Ae</w:t>
      </w:r>
      <w:r w:rsidR="00672637" w:rsidRPr="00B630F3">
        <w:rPr>
          <w:rFonts w:ascii="Times New Roman" w:hAnsi="Times New Roman"/>
          <w:sz w:val="22"/>
          <w:szCs w:val="22"/>
        </w:rPr>
        <w:t xml:space="preserve"> Heights Indian Community of the Trinidad Rancheria grants. The Grants Accountant researches </w:t>
      </w:r>
      <w:r w:rsidR="000D3C95" w:rsidRPr="00B630F3">
        <w:rPr>
          <w:rFonts w:ascii="Times New Roman" w:hAnsi="Times New Roman"/>
          <w:sz w:val="22"/>
          <w:szCs w:val="22"/>
        </w:rPr>
        <w:t xml:space="preserve">federal, state, </w:t>
      </w:r>
      <w:r w:rsidR="00683C2D">
        <w:rPr>
          <w:rFonts w:ascii="Times New Roman" w:hAnsi="Times New Roman"/>
          <w:sz w:val="22"/>
          <w:szCs w:val="22"/>
        </w:rPr>
        <w:t xml:space="preserve">local </w:t>
      </w:r>
      <w:r w:rsidR="000D3C95" w:rsidRPr="00B630F3">
        <w:rPr>
          <w:rFonts w:ascii="Times New Roman" w:hAnsi="Times New Roman"/>
          <w:sz w:val="22"/>
          <w:szCs w:val="22"/>
        </w:rPr>
        <w:t xml:space="preserve">and private </w:t>
      </w:r>
      <w:r w:rsidR="00672637" w:rsidRPr="00B630F3">
        <w:rPr>
          <w:rFonts w:ascii="Times New Roman" w:hAnsi="Times New Roman"/>
          <w:sz w:val="22"/>
          <w:szCs w:val="22"/>
        </w:rPr>
        <w:t>compliance</w:t>
      </w:r>
      <w:r w:rsidR="002B0477">
        <w:rPr>
          <w:rFonts w:ascii="Times New Roman" w:hAnsi="Times New Roman"/>
          <w:sz w:val="22"/>
          <w:szCs w:val="22"/>
        </w:rPr>
        <w:t xml:space="preserve"> requirements for each grant</w:t>
      </w:r>
      <w:r w:rsidR="00672637" w:rsidRPr="00B630F3">
        <w:rPr>
          <w:rFonts w:ascii="Times New Roman" w:hAnsi="Times New Roman"/>
          <w:sz w:val="22"/>
          <w:szCs w:val="22"/>
        </w:rPr>
        <w:t>.</w:t>
      </w:r>
      <w:r w:rsidR="000D3C95" w:rsidRPr="00B630F3">
        <w:rPr>
          <w:rFonts w:ascii="Times New Roman" w:hAnsi="Times New Roman"/>
          <w:sz w:val="22"/>
          <w:szCs w:val="22"/>
        </w:rPr>
        <w:t xml:space="preserve"> </w:t>
      </w:r>
    </w:p>
    <w:p w:rsidR="00672637" w:rsidRPr="00B630F3" w:rsidRDefault="000D3C95">
      <w:pPr>
        <w:pStyle w:val="NormalWeb"/>
        <w:jc w:val="both"/>
        <w:rPr>
          <w:rFonts w:ascii="Times New Roman" w:hAnsi="Times New Roman"/>
          <w:b/>
          <w:bCs/>
          <w:sz w:val="22"/>
          <w:szCs w:val="22"/>
        </w:rPr>
      </w:pPr>
      <w:r w:rsidRPr="00B630F3">
        <w:rPr>
          <w:rFonts w:ascii="Times New Roman" w:hAnsi="Times New Roman"/>
          <w:b/>
          <w:bCs/>
          <w:sz w:val="22"/>
          <w:szCs w:val="22"/>
        </w:rPr>
        <w:t>DUTIES AND RESPONSIBILITIES</w:t>
      </w:r>
      <w:r w:rsidR="00672637" w:rsidRPr="00B630F3">
        <w:rPr>
          <w:rFonts w:ascii="Times New Roman" w:hAnsi="Times New Roman"/>
          <w:b/>
          <w:bCs/>
          <w:sz w:val="22"/>
          <w:szCs w:val="22"/>
        </w:rPr>
        <w:t>:</w:t>
      </w:r>
      <w:r w:rsidRPr="00B630F3">
        <w:rPr>
          <w:rFonts w:ascii="Times New Roman" w:hAnsi="Times New Roman"/>
          <w:b/>
          <w:bCs/>
          <w:sz w:val="22"/>
          <w:szCs w:val="22"/>
        </w:rPr>
        <w:t xml:space="preserve"> </w:t>
      </w:r>
      <w:r w:rsidR="00672637" w:rsidRPr="00B630F3">
        <w:rPr>
          <w:rFonts w:ascii="Times New Roman" w:hAnsi="Times New Roman"/>
          <w:b/>
          <w:bCs/>
          <w:sz w:val="22"/>
          <w:szCs w:val="22"/>
        </w:rPr>
        <w:tab/>
      </w:r>
      <w:r w:rsidR="00672637" w:rsidRPr="00B630F3">
        <w:rPr>
          <w:rFonts w:ascii="Times New Roman" w:hAnsi="Times New Roman"/>
          <w:b/>
          <w:bCs/>
          <w:sz w:val="22"/>
          <w:szCs w:val="22"/>
        </w:rPr>
        <w:tab/>
      </w:r>
      <w:r w:rsidR="00672637" w:rsidRPr="00B630F3">
        <w:rPr>
          <w:rFonts w:ascii="Times New Roman" w:hAnsi="Times New Roman"/>
          <w:b/>
          <w:bCs/>
          <w:sz w:val="22"/>
          <w:szCs w:val="22"/>
        </w:rPr>
        <w:tab/>
      </w:r>
      <w:r w:rsidR="00672637" w:rsidRPr="00B630F3">
        <w:rPr>
          <w:rFonts w:ascii="Times New Roman" w:hAnsi="Times New Roman"/>
          <w:b/>
          <w:bCs/>
          <w:sz w:val="22"/>
          <w:szCs w:val="22"/>
        </w:rPr>
        <w:tab/>
      </w:r>
      <w:r w:rsidR="00672637" w:rsidRPr="00B630F3">
        <w:rPr>
          <w:rFonts w:ascii="Times New Roman" w:hAnsi="Times New Roman"/>
          <w:b/>
          <w:bCs/>
          <w:sz w:val="22"/>
          <w:szCs w:val="22"/>
        </w:rPr>
        <w:tab/>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Research, analyze, develop and administer a variety of policies, programs and procedures;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analyze and apply federal, state and local regulations and policies related to new or existing programs and projects;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conduct research, develop applications and administer a variety of grants;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prepare required grant reporting and represent the department during audits;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update staff and public regarding changes in federal, state or local regulations and policies;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prepare and administer Requests for Qualifications, Requests for Proposals and/or contracts or agreements for program activities, equipment or services;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represent management at meetings of neighborhood, community and/or policy groups;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participate in development and administration of the department and program budgets by conducting research, analyzing and monitoring financial information and making recommendations for project or program activities;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may administer and coordinate equipment acquisitions;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prepare reports, memoranda and correspondence on a wide variety of subjects related to programs and services;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manage ongoing program activities;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coordinate schedules;</w:t>
      </w:r>
    </w:p>
    <w:p w:rsidR="00735EEE" w:rsidRPr="00735EEE" w:rsidRDefault="00735EEE" w:rsidP="00735EEE">
      <w:pPr>
        <w:pStyle w:val="NormalWeb"/>
        <w:numPr>
          <w:ilvl w:val="0"/>
          <w:numId w:val="5"/>
        </w:numPr>
        <w:jc w:val="both"/>
        <w:rPr>
          <w:rFonts w:ascii="Times New Roman" w:hAnsi="Times New Roman"/>
          <w:sz w:val="22"/>
          <w:szCs w:val="22"/>
        </w:rPr>
      </w:pPr>
      <w:r w:rsidRPr="00735EEE">
        <w:rPr>
          <w:rFonts w:ascii="Times New Roman" w:hAnsi="Times New Roman"/>
          <w:sz w:val="22"/>
          <w:szCs w:val="22"/>
        </w:rPr>
        <w:t>develop presentation materials and coordinate informational meetings and notices to policy-making bodies, community groups, home owners, and others;</w:t>
      </w:r>
    </w:p>
    <w:p w:rsidR="00735EEE" w:rsidRPr="00735EEE" w:rsidRDefault="003360E6" w:rsidP="00735EEE">
      <w:pPr>
        <w:pStyle w:val="NormalWeb"/>
        <w:numPr>
          <w:ilvl w:val="0"/>
          <w:numId w:val="5"/>
        </w:numPr>
        <w:jc w:val="both"/>
        <w:rPr>
          <w:rFonts w:ascii="Times New Roman" w:hAnsi="Times New Roman"/>
          <w:sz w:val="22"/>
          <w:szCs w:val="22"/>
        </w:rPr>
      </w:pPr>
      <w:r>
        <w:rPr>
          <w:rFonts w:ascii="Times New Roman" w:hAnsi="Times New Roman"/>
          <w:sz w:val="22"/>
          <w:szCs w:val="22"/>
        </w:rPr>
        <w:t>p</w:t>
      </w:r>
      <w:r w:rsidR="00735EEE" w:rsidRPr="00735EEE">
        <w:rPr>
          <w:rFonts w:ascii="Times New Roman" w:hAnsi="Times New Roman"/>
          <w:sz w:val="22"/>
          <w:szCs w:val="22"/>
        </w:rPr>
        <w:t>erform related duties as assigned.</w:t>
      </w:r>
    </w:p>
    <w:p w:rsidR="00D67A58" w:rsidRPr="00B630F3" w:rsidRDefault="00D67A58">
      <w:pPr>
        <w:pStyle w:val="NormalWeb"/>
        <w:jc w:val="both"/>
        <w:rPr>
          <w:rFonts w:ascii="Times New Roman" w:hAnsi="Times New Roman"/>
          <w:b/>
          <w:bCs/>
          <w:sz w:val="22"/>
          <w:szCs w:val="22"/>
        </w:rPr>
      </w:pPr>
      <w:r w:rsidRPr="00B630F3">
        <w:rPr>
          <w:rFonts w:ascii="Times New Roman" w:hAnsi="Times New Roman"/>
          <w:b/>
          <w:bCs/>
          <w:sz w:val="22"/>
          <w:szCs w:val="22"/>
        </w:rPr>
        <w:lastRenderedPageBreak/>
        <w:t>KNOWLEDGE:</w:t>
      </w:r>
    </w:p>
    <w:p w:rsidR="00D67A58" w:rsidRPr="00B630F3" w:rsidRDefault="00D67A58" w:rsidP="00D67A58">
      <w:pPr>
        <w:pStyle w:val="NormalWeb"/>
        <w:numPr>
          <w:ilvl w:val="0"/>
          <w:numId w:val="7"/>
        </w:numPr>
        <w:jc w:val="both"/>
        <w:rPr>
          <w:rFonts w:ascii="Times New Roman" w:hAnsi="Times New Roman"/>
          <w:bCs/>
          <w:sz w:val="22"/>
          <w:szCs w:val="22"/>
        </w:rPr>
      </w:pPr>
      <w:r w:rsidRPr="00B630F3">
        <w:rPr>
          <w:rFonts w:ascii="Times New Roman" w:hAnsi="Times New Roman"/>
          <w:bCs/>
          <w:sz w:val="22"/>
          <w:szCs w:val="22"/>
        </w:rPr>
        <w:t>Grant programs.</w:t>
      </w:r>
    </w:p>
    <w:p w:rsidR="00D67A58" w:rsidRPr="00B630F3" w:rsidRDefault="00D67A58" w:rsidP="00D67A58">
      <w:pPr>
        <w:pStyle w:val="NormalWeb"/>
        <w:numPr>
          <w:ilvl w:val="0"/>
          <w:numId w:val="7"/>
        </w:numPr>
        <w:jc w:val="both"/>
        <w:rPr>
          <w:rFonts w:ascii="Times New Roman" w:hAnsi="Times New Roman"/>
          <w:bCs/>
          <w:sz w:val="22"/>
          <w:szCs w:val="22"/>
        </w:rPr>
      </w:pPr>
      <w:r w:rsidRPr="00B630F3">
        <w:rPr>
          <w:rFonts w:ascii="Times New Roman" w:hAnsi="Times New Roman"/>
          <w:bCs/>
          <w:sz w:val="22"/>
          <w:szCs w:val="22"/>
        </w:rPr>
        <w:t>Applicable computer system software programs.</w:t>
      </w:r>
    </w:p>
    <w:p w:rsidR="00D67A58" w:rsidRPr="00B630F3" w:rsidRDefault="00D67A58" w:rsidP="00D67A58">
      <w:pPr>
        <w:pStyle w:val="NormalWeb"/>
        <w:numPr>
          <w:ilvl w:val="0"/>
          <w:numId w:val="7"/>
        </w:numPr>
        <w:jc w:val="both"/>
        <w:rPr>
          <w:rFonts w:ascii="Times New Roman" w:hAnsi="Times New Roman"/>
          <w:bCs/>
          <w:sz w:val="22"/>
          <w:szCs w:val="22"/>
        </w:rPr>
      </w:pPr>
      <w:r w:rsidRPr="00B630F3">
        <w:rPr>
          <w:rFonts w:ascii="Times New Roman" w:hAnsi="Times New Roman"/>
          <w:bCs/>
          <w:sz w:val="22"/>
          <w:szCs w:val="22"/>
        </w:rPr>
        <w:t>General ledger and journal entries, account reconciliation, account payables, and account receivables.</w:t>
      </w:r>
    </w:p>
    <w:p w:rsidR="00D67A58" w:rsidRPr="00B630F3" w:rsidRDefault="00D67A58" w:rsidP="00D67A58">
      <w:pPr>
        <w:pStyle w:val="NormalWeb"/>
        <w:numPr>
          <w:ilvl w:val="0"/>
          <w:numId w:val="7"/>
        </w:numPr>
        <w:jc w:val="both"/>
        <w:rPr>
          <w:rFonts w:ascii="Times New Roman" w:hAnsi="Times New Roman"/>
          <w:bCs/>
          <w:sz w:val="22"/>
          <w:szCs w:val="22"/>
        </w:rPr>
      </w:pPr>
      <w:r w:rsidRPr="00B630F3">
        <w:rPr>
          <w:rFonts w:ascii="Times New Roman" w:hAnsi="Times New Roman"/>
          <w:bCs/>
          <w:sz w:val="22"/>
          <w:szCs w:val="22"/>
        </w:rPr>
        <w:t>Financial budget account analysis, tracking, and reporting.</w:t>
      </w:r>
    </w:p>
    <w:p w:rsidR="00D67A58" w:rsidRPr="00B630F3" w:rsidRDefault="00CE0CD1" w:rsidP="00D67A58">
      <w:pPr>
        <w:pStyle w:val="NormalWeb"/>
        <w:numPr>
          <w:ilvl w:val="0"/>
          <w:numId w:val="7"/>
        </w:numPr>
        <w:jc w:val="both"/>
        <w:rPr>
          <w:rFonts w:ascii="Times New Roman" w:hAnsi="Times New Roman"/>
          <w:bCs/>
          <w:sz w:val="22"/>
          <w:szCs w:val="22"/>
        </w:rPr>
      </w:pPr>
      <w:r w:rsidRPr="00B630F3">
        <w:rPr>
          <w:rFonts w:ascii="Times New Roman" w:hAnsi="Times New Roman"/>
          <w:bCs/>
          <w:sz w:val="22"/>
          <w:szCs w:val="22"/>
        </w:rPr>
        <w:t>Job cost accounting, fixed assets and depreciation, audit preparation, deferred revenue sharing and allocation funding.</w:t>
      </w:r>
    </w:p>
    <w:p w:rsidR="00CE0CD1" w:rsidRPr="00B630F3" w:rsidRDefault="00CE0CD1" w:rsidP="00D67A58">
      <w:pPr>
        <w:pStyle w:val="NormalWeb"/>
        <w:numPr>
          <w:ilvl w:val="0"/>
          <w:numId w:val="7"/>
        </w:numPr>
        <w:jc w:val="both"/>
        <w:rPr>
          <w:rFonts w:ascii="Times New Roman" w:hAnsi="Times New Roman"/>
          <w:bCs/>
          <w:sz w:val="22"/>
          <w:szCs w:val="22"/>
        </w:rPr>
      </w:pPr>
      <w:r w:rsidRPr="00B630F3">
        <w:rPr>
          <w:rFonts w:ascii="Times New Roman" w:hAnsi="Times New Roman"/>
          <w:bCs/>
          <w:sz w:val="22"/>
          <w:szCs w:val="22"/>
        </w:rPr>
        <w:t>Regulatory requirements, policies, and procedures of accounting.</w:t>
      </w:r>
    </w:p>
    <w:p w:rsidR="00CE0CD1" w:rsidRPr="00B630F3" w:rsidRDefault="00D67A58">
      <w:pPr>
        <w:pStyle w:val="NormalWeb"/>
        <w:jc w:val="both"/>
        <w:rPr>
          <w:rFonts w:ascii="Times New Roman" w:hAnsi="Times New Roman"/>
          <w:b/>
          <w:bCs/>
          <w:sz w:val="22"/>
          <w:szCs w:val="22"/>
        </w:rPr>
      </w:pPr>
      <w:r w:rsidRPr="00B630F3">
        <w:rPr>
          <w:rFonts w:ascii="Times New Roman" w:hAnsi="Times New Roman"/>
          <w:b/>
          <w:bCs/>
          <w:sz w:val="22"/>
          <w:szCs w:val="22"/>
        </w:rPr>
        <w:t>SKILLS</w:t>
      </w:r>
      <w:r w:rsidR="00CE0CD1" w:rsidRPr="00B630F3">
        <w:rPr>
          <w:rFonts w:ascii="Times New Roman" w:hAnsi="Times New Roman"/>
          <w:b/>
          <w:bCs/>
          <w:sz w:val="22"/>
          <w:szCs w:val="22"/>
        </w:rPr>
        <w:t>:</w:t>
      </w:r>
    </w:p>
    <w:p w:rsidR="00CE0CD1" w:rsidRPr="00B630F3" w:rsidRDefault="00CE0CD1" w:rsidP="00CE0CD1">
      <w:pPr>
        <w:pStyle w:val="NormalWeb"/>
        <w:numPr>
          <w:ilvl w:val="0"/>
          <w:numId w:val="8"/>
        </w:numPr>
        <w:jc w:val="both"/>
        <w:rPr>
          <w:rFonts w:ascii="Times New Roman" w:hAnsi="Times New Roman"/>
          <w:b/>
          <w:bCs/>
          <w:sz w:val="22"/>
          <w:szCs w:val="22"/>
        </w:rPr>
      </w:pPr>
      <w:r w:rsidRPr="00B630F3">
        <w:rPr>
          <w:rFonts w:ascii="Times New Roman" w:hAnsi="Times New Roman"/>
          <w:bCs/>
          <w:sz w:val="22"/>
          <w:szCs w:val="22"/>
        </w:rPr>
        <w:t>Performs variance analysis of budgeted accounts.</w:t>
      </w:r>
    </w:p>
    <w:p w:rsidR="00CE0CD1" w:rsidRPr="00B630F3" w:rsidRDefault="00CE0CD1" w:rsidP="00CE0CD1">
      <w:pPr>
        <w:pStyle w:val="NormalWeb"/>
        <w:numPr>
          <w:ilvl w:val="0"/>
          <w:numId w:val="8"/>
        </w:numPr>
        <w:jc w:val="both"/>
        <w:rPr>
          <w:rFonts w:ascii="Times New Roman" w:hAnsi="Times New Roman"/>
          <w:b/>
          <w:bCs/>
          <w:sz w:val="22"/>
          <w:szCs w:val="22"/>
        </w:rPr>
      </w:pPr>
      <w:r w:rsidRPr="00B630F3">
        <w:rPr>
          <w:rFonts w:ascii="Times New Roman" w:hAnsi="Times New Roman"/>
          <w:bCs/>
          <w:sz w:val="22"/>
          <w:szCs w:val="22"/>
        </w:rPr>
        <w:t>Operates a personal computer utilizing various software including electronic spreadsheets and database applications</w:t>
      </w:r>
      <w:r w:rsidR="003360E6">
        <w:rPr>
          <w:rFonts w:ascii="Times New Roman" w:hAnsi="Times New Roman"/>
          <w:bCs/>
          <w:sz w:val="22"/>
          <w:szCs w:val="22"/>
        </w:rPr>
        <w:t xml:space="preserve"> and PowerPoint presentations</w:t>
      </w:r>
      <w:r w:rsidRPr="00B630F3">
        <w:rPr>
          <w:rFonts w:ascii="Times New Roman" w:hAnsi="Times New Roman"/>
          <w:bCs/>
          <w:sz w:val="22"/>
          <w:szCs w:val="22"/>
        </w:rPr>
        <w:t>.</w:t>
      </w:r>
    </w:p>
    <w:p w:rsidR="00CE0CD1" w:rsidRPr="00B630F3" w:rsidRDefault="00CE0CD1" w:rsidP="00CE0CD1">
      <w:pPr>
        <w:pStyle w:val="NormalWeb"/>
        <w:numPr>
          <w:ilvl w:val="0"/>
          <w:numId w:val="8"/>
        </w:numPr>
        <w:jc w:val="both"/>
        <w:rPr>
          <w:rFonts w:ascii="Times New Roman" w:hAnsi="Times New Roman"/>
          <w:b/>
          <w:bCs/>
          <w:sz w:val="22"/>
          <w:szCs w:val="22"/>
        </w:rPr>
      </w:pPr>
      <w:r w:rsidRPr="00B630F3">
        <w:rPr>
          <w:rFonts w:ascii="Times New Roman" w:hAnsi="Times New Roman"/>
          <w:bCs/>
          <w:sz w:val="22"/>
          <w:szCs w:val="22"/>
        </w:rPr>
        <w:t xml:space="preserve">Works independently, multitasking, prioritizing projects, and meeting </w:t>
      </w:r>
      <w:r w:rsidR="003360E6">
        <w:rPr>
          <w:rFonts w:ascii="Times New Roman" w:hAnsi="Times New Roman"/>
          <w:bCs/>
          <w:sz w:val="22"/>
          <w:szCs w:val="22"/>
        </w:rPr>
        <w:t xml:space="preserve">established </w:t>
      </w:r>
      <w:r w:rsidRPr="00B630F3">
        <w:rPr>
          <w:rFonts w:ascii="Times New Roman" w:hAnsi="Times New Roman"/>
          <w:bCs/>
          <w:sz w:val="22"/>
          <w:szCs w:val="22"/>
        </w:rPr>
        <w:t>deadlines.</w:t>
      </w:r>
    </w:p>
    <w:p w:rsidR="00CE0CD1" w:rsidRPr="00B630F3" w:rsidRDefault="00CE0CD1" w:rsidP="00CE0CD1">
      <w:pPr>
        <w:pStyle w:val="NormalWeb"/>
        <w:numPr>
          <w:ilvl w:val="0"/>
          <w:numId w:val="8"/>
        </w:numPr>
        <w:jc w:val="both"/>
        <w:rPr>
          <w:rFonts w:ascii="Times New Roman" w:hAnsi="Times New Roman"/>
          <w:b/>
          <w:bCs/>
          <w:sz w:val="22"/>
          <w:szCs w:val="22"/>
        </w:rPr>
      </w:pPr>
      <w:r w:rsidRPr="00B630F3">
        <w:rPr>
          <w:rFonts w:ascii="Times New Roman" w:hAnsi="Times New Roman"/>
          <w:bCs/>
          <w:sz w:val="22"/>
          <w:szCs w:val="22"/>
        </w:rPr>
        <w:t>Uses analytical and research skills in performance of job duties.</w:t>
      </w:r>
    </w:p>
    <w:p w:rsidR="00CE0CD1" w:rsidRPr="00B630F3" w:rsidRDefault="00CE0CD1" w:rsidP="00CE0CD1">
      <w:pPr>
        <w:pStyle w:val="NormalWeb"/>
        <w:numPr>
          <w:ilvl w:val="0"/>
          <w:numId w:val="8"/>
        </w:numPr>
        <w:jc w:val="both"/>
        <w:rPr>
          <w:rFonts w:ascii="Times New Roman" w:hAnsi="Times New Roman"/>
          <w:b/>
          <w:bCs/>
          <w:sz w:val="22"/>
          <w:szCs w:val="22"/>
        </w:rPr>
      </w:pPr>
      <w:r w:rsidRPr="00B630F3">
        <w:rPr>
          <w:rFonts w:ascii="Times New Roman" w:hAnsi="Times New Roman"/>
          <w:bCs/>
          <w:sz w:val="22"/>
          <w:szCs w:val="22"/>
        </w:rPr>
        <w:t>Establishes and maintains cooperative working relationships with others.</w:t>
      </w:r>
    </w:p>
    <w:p w:rsidR="000D3C95" w:rsidRPr="00B630F3" w:rsidRDefault="00D67A58">
      <w:pPr>
        <w:pStyle w:val="NormalWeb"/>
        <w:jc w:val="both"/>
        <w:rPr>
          <w:rFonts w:ascii="Times New Roman" w:hAnsi="Times New Roman"/>
          <w:b/>
          <w:bCs/>
          <w:sz w:val="22"/>
          <w:szCs w:val="22"/>
        </w:rPr>
      </w:pPr>
      <w:r w:rsidRPr="00B630F3">
        <w:rPr>
          <w:rFonts w:ascii="Times New Roman" w:hAnsi="Times New Roman"/>
          <w:b/>
          <w:bCs/>
          <w:sz w:val="22"/>
          <w:szCs w:val="22"/>
        </w:rPr>
        <w:t>ABILITIES:</w:t>
      </w:r>
    </w:p>
    <w:p w:rsidR="00CE0CD1" w:rsidRPr="00B630F3" w:rsidRDefault="00CE0CD1" w:rsidP="00CE0CD1">
      <w:pPr>
        <w:pStyle w:val="NormalWeb"/>
        <w:numPr>
          <w:ilvl w:val="0"/>
          <w:numId w:val="9"/>
        </w:numPr>
        <w:jc w:val="both"/>
        <w:rPr>
          <w:rFonts w:ascii="Times New Roman" w:hAnsi="Times New Roman"/>
          <w:b/>
          <w:bCs/>
          <w:sz w:val="22"/>
          <w:szCs w:val="22"/>
        </w:rPr>
      </w:pPr>
      <w:r w:rsidRPr="00B630F3">
        <w:rPr>
          <w:rFonts w:ascii="Times New Roman" w:hAnsi="Times New Roman"/>
          <w:bCs/>
          <w:sz w:val="22"/>
          <w:szCs w:val="22"/>
        </w:rPr>
        <w:t>Use of office equipment such as ten-key adding machine, printer, fax machine, copy machine, scanner.</w:t>
      </w:r>
    </w:p>
    <w:p w:rsidR="00CE0CD1" w:rsidRPr="00B630F3" w:rsidRDefault="00CE0CD1" w:rsidP="00CE0CD1">
      <w:pPr>
        <w:pStyle w:val="NormalWeb"/>
        <w:numPr>
          <w:ilvl w:val="0"/>
          <w:numId w:val="9"/>
        </w:numPr>
        <w:jc w:val="both"/>
        <w:rPr>
          <w:rFonts w:ascii="Times New Roman" w:hAnsi="Times New Roman"/>
          <w:b/>
          <w:bCs/>
          <w:sz w:val="22"/>
          <w:szCs w:val="22"/>
        </w:rPr>
      </w:pPr>
      <w:r w:rsidRPr="00B630F3">
        <w:rPr>
          <w:rFonts w:ascii="Times New Roman" w:hAnsi="Times New Roman"/>
          <w:bCs/>
          <w:sz w:val="22"/>
          <w:szCs w:val="22"/>
        </w:rPr>
        <w:t>Perform accurate and timely work in an organized and efficient manner, sometimes under stressful situations and short deadlines.</w:t>
      </w:r>
    </w:p>
    <w:p w:rsidR="00CE0CD1" w:rsidRPr="00B630F3" w:rsidRDefault="00F77083" w:rsidP="00CE0CD1">
      <w:pPr>
        <w:pStyle w:val="NormalWeb"/>
        <w:numPr>
          <w:ilvl w:val="0"/>
          <w:numId w:val="9"/>
        </w:numPr>
        <w:jc w:val="both"/>
        <w:rPr>
          <w:rFonts w:ascii="Times New Roman" w:hAnsi="Times New Roman"/>
          <w:b/>
          <w:bCs/>
          <w:sz w:val="22"/>
          <w:szCs w:val="22"/>
        </w:rPr>
      </w:pPr>
      <w:r w:rsidRPr="00B630F3">
        <w:rPr>
          <w:rFonts w:ascii="Times New Roman" w:hAnsi="Times New Roman"/>
          <w:bCs/>
          <w:sz w:val="22"/>
          <w:szCs w:val="22"/>
        </w:rPr>
        <w:t>Use independent judgment in applying guidelines to varied situations and to comprehend and execute verbal and written instructions.</w:t>
      </w:r>
    </w:p>
    <w:p w:rsidR="00F77083" w:rsidRPr="00B630F3" w:rsidRDefault="00F77083" w:rsidP="00CE0CD1">
      <w:pPr>
        <w:pStyle w:val="NormalWeb"/>
        <w:numPr>
          <w:ilvl w:val="0"/>
          <w:numId w:val="9"/>
        </w:numPr>
        <w:jc w:val="both"/>
        <w:rPr>
          <w:rFonts w:ascii="Times New Roman" w:hAnsi="Times New Roman"/>
          <w:b/>
          <w:bCs/>
          <w:sz w:val="22"/>
          <w:szCs w:val="22"/>
        </w:rPr>
      </w:pPr>
      <w:r w:rsidRPr="00B630F3">
        <w:rPr>
          <w:rFonts w:ascii="Times New Roman" w:hAnsi="Times New Roman"/>
          <w:bCs/>
          <w:sz w:val="22"/>
          <w:szCs w:val="22"/>
        </w:rPr>
        <w:t>Demonstrate ability to communicate clearly in a courteous, professional manner, both verbally and in writing.</w:t>
      </w:r>
    </w:p>
    <w:p w:rsidR="000D3C95" w:rsidRPr="00B630F3" w:rsidRDefault="000D3C95">
      <w:pPr>
        <w:pStyle w:val="NormalWeb"/>
        <w:jc w:val="both"/>
        <w:rPr>
          <w:rFonts w:ascii="Times New Roman" w:hAnsi="Times New Roman"/>
          <w:b/>
          <w:bCs/>
          <w:sz w:val="22"/>
          <w:szCs w:val="22"/>
        </w:rPr>
      </w:pPr>
      <w:r w:rsidRPr="00B630F3">
        <w:rPr>
          <w:rFonts w:ascii="Times New Roman" w:hAnsi="Times New Roman"/>
          <w:b/>
          <w:bCs/>
          <w:sz w:val="22"/>
          <w:szCs w:val="22"/>
        </w:rPr>
        <w:t>PHYSICAL DEMANDS</w:t>
      </w:r>
      <w:r w:rsidR="001861BD" w:rsidRPr="00B630F3">
        <w:rPr>
          <w:rFonts w:ascii="Times New Roman" w:hAnsi="Times New Roman"/>
          <w:b/>
          <w:bCs/>
          <w:sz w:val="22"/>
          <w:szCs w:val="22"/>
        </w:rPr>
        <w:t>:</w:t>
      </w:r>
    </w:p>
    <w:p w:rsidR="000D3C95" w:rsidRPr="00B630F3" w:rsidRDefault="000D3C95" w:rsidP="001861BD">
      <w:pPr>
        <w:pStyle w:val="NormalWeb"/>
        <w:numPr>
          <w:ilvl w:val="0"/>
          <w:numId w:val="12"/>
        </w:numPr>
        <w:jc w:val="both"/>
        <w:rPr>
          <w:rFonts w:ascii="Times New Roman" w:hAnsi="Times New Roman"/>
          <w:sz w:val="22"/>
          <w:szCs w:val="22"/>
        </w:rPr>
      </w:pPr>
      <w:r w:rsidRPr="00B630F3">
        <w:rPr>
          <w:rFonts w:ascii="Times New Roman" w:hAnsi="Times New Roman"/>
          <w:sz w:val="22"/>
          <w:szCs w:val="22"/>
        </w:rPr>
        <w:t>The physical demands described here are representative of those that must be met by an employee to successfully perform the essential functions of this job. Reasonable accommodations may be made to enable individual with disabilities to perform the essential functions.</w:t>
      </w:r>
    </w:p>
    <w:p w:rsidR="000D3C95" w:rsidRPr="00B630F3" w:rsidRDefault="000D3C95" w:rsidP="001861BD">
      <w:pPr>
        <w:pStyle w:val="NormalWeb"/>
        <w:numPr>
          <w:ilvl w:val="0"/>
          <w:numId w:val="12"/>
        </w:numPr>
        <w:jc w:val="both"/>
        <w:rPr>
          <w:rFonts w:ascii="Times New Roman" w:hAnsi="Times New Roman"/>
          <w:sz w:val="22"/>
          <w:szCs w:val="22"/>
        </w:rPr>
      </w:pPr>
      <w:r w:rsidRPr="00B630F3">
        <w:rPr>
          <w:rFonts w:ascii="Times New Roman" w:hAnsi="Times New Roman"/>
          <w:sz w:val="22"/>
          <w:szCs w:val="22"/>
        </w:rPr>
        <w:t xml:space="preserve">While performing the duties of this job, the employee is regularly required to sit, stand, walk, climb stairs, talk, hear, use hands to finger, handle or operate objects or controls and reach with hands and arms. There will be occasional reaching, stooping, and lifting. </w:t>
      </w:r>
    </w:p>
    <w:p w:rsidR="000D3C95" w:rsidRPr="00B630F3" w:rsidRDefault="000D3C95" w:rsidP="001861BD">
      <w:pPr>
        <w:pStyle w:val="NormalWeb"/>
        <w:numPr>
          <w:ilvl w:val="0"/>
          <w:numId w:val="12"/>
        </w:numPr>
        <w:jc w:val="both"/>
        <w:rPr>
          <w:rFonts w:ascii="Times New Roman" w:hAnsi="Times New Roman"/>
          <w:sz w:val="22"/>
          <w:szCs w:val="22"/>
        </w:rPr>
      </w:pPr>
      <w:r w:rsidRPr="00B630F3">
        <w:rPr>
          <w:rFonts w:ascii="Times New Roman" w:hAnsi="Times New Roman"/>
          <w:sz w:val="22"/>
          <w:szCs w:val="22"/>
        </w:rPr>
        <w:t xml:space="preserve">The employee is occasionally required to lift or move up to </w:t>
      </w:r>
      <w:r w:rsidR="001861BD" w:rsidRPr="00B630F3">
        <w:rPr>
          <w:rFonts w:ascii="Times New Roman" w:hAnsi="Times New Roman"/>
          <w:sz w:val="22"/>
          <w:szCs w:val="22"/>
        </w:rPr>
        <w:t>25</w:t>
      </w:r>
      <w:r w:rsidRPr="00B630F3">
        <w:rPr>
          <w:rFonts w:ascii="Times New Roman" w:hAnsi="Times New Roman"/>
          <w:sz w:val="22"/>
          <w:szCs w:val="22"/>
        </w:rPr>
        <w:t xml:space="preserve"> pounds.</w:t>
      </w:r>
    </w:p>
    <w:p w:rsidR="000D3C95" w:rsidRPr="00B630F3" w:rsidRDefault="000D3C95" w:rsidP="001861BD">
      <w:pPr>
        <w:pStyle w:val="NormalWeb"/>
        <w:numPr>
          <w:ilvl w:val="0"/>
          <w:numId w:val="12"/>
        </w:numPr>
        <w:jc w:val="both"/>
        <w:rPr>
          <w:rFonts w:ascii="Times New Roman" w:hAnsi="Times New Roman"/>
          <w:sz w:val="22"/>
          <w:szCs w:val="22"/>
        </w:rPr>
      </w:pPr>
      <w:r w:rsidRPr="00B630F3">
        <w:rPr>
          <w:rFonts w:ascii="Times New Roman" w:hAnsi="Times New Roman"/>
          <w:sz w:val="22"/>
          <w:szCs w:val="22"/>
        </w:rPr>
        <w:t>Specific vision abilities required by this job include close distance and peripheral vision, depth perception, and the ability to adjust focus. Eye-hand coordination and physical dexterity are necessary for operation of office equipment. Individual will be required to speak, listen and exchange information orally and in writing.</w:t>
      </w:r>
    </w:p>
    <w:p w:rsidR="004D432D" w:rsidRDefault="004D432D">
      <w:pPr>
        <w:pStyle w:val="NormalWeb"/>
        <w:jc w:val="both"/>
        <w:rPr>
          <w:rFonts w:ascii="Times New Roman" w:hAnsi="Times New Roman"/>
          <w:b/>
          <w:bCs/>
          <w:sz w:val="22"/>
          <w:szCs w:val="22"/>
        </w:rPr>
      </w:pPr>
    </w:p>
    <w:p w:rsidR="000D3C95" w:rsidRPr="00B630F3" w:rsidRDefault="000D3C95">
      <w:pPr>
        <w:pStyle w:val="NormalWeb"/>
        <w:jc w:val="both"/>
        <w:rPr>
          <w:rFonts w:ascii="Times New Roman" w:hAnsi="Times New Roman"/>
          <w:b/>
          <w:bCs/>
          <w:sz w:val="22"/>
          <w:szCs w:val="22"/>
        </w:rPr>
      </w:pPr>
      <w:r w:rsidRPr="00B630F3">
        <w:rPr>
          <w:rFonts w:ascii="Times New Roman" w:hAnsi="Times New Roman"/>
          <w:b/>
          <w:bCs/>
          <w:sz w:val="22"/>
          <w:szCs w:val="22"/>
        </w:rPr>
        <w:lastRenderedPageBreak/>
        <w:t>WORK ENVIRONMENT</w:t>
      </w:r>
      <w:r w:rsidR="001861BD" w:rsidRPr="00B630F3">
        <w:rPr>
          <w:rFonts w:ascii="Times New Roman" w:hAnsi="Times New Roman"/>
          <w:b/>
          <w:bCs/>
          <w:sz w:val="22"/>
          <w:szCs w:val="22"/>
        </w:rPr>
        <w:t>:</w:t>
      </w:r>
    </w:p>
    <w:p w:rsidR="000D3C95" w:rsidRPr="00B630F3" w:rsidRDefault="000D3C95" w:rsidP="001861BD">
      <w:pPr>
        <w:pStyle w:val="NormalWeb"/>
        <w:numPr>
          <w:ilvl w:val="0"/>
          <w:numId w:val="13"/>
        </w:numPr>
        <w:jc w:val="both"/>
        <w:rPr>
          <w:rFonts w:ascii="Times New Roman" w:hAnsi="Times New Roman"/>
          <w:sz w:val="22"/>
          <w:szCs w:val="22"/>
        </w:rPr>
      </w:pPr>
      <w:r w:rsidRPr="00B630F3">
        <w:rPr>
          <w:rFonts w:ascii="Times New Roman" w:hAnsi="Times New Roman"/>
          <w:sz w:val="22"/>
          <w:szCs w:val="22"/>
        </w:rPr>
        <w:t xml:space="preserve">Primary duties are typically performed in an office environment. </w:t>
      </w:r>
    </w:p>
    <w:p w:rsidR="000D3C95" w:rsidRPr="00B630F3" w:rsidRDefault="000D3C95" w:rsidP="001861BD">
      <w:pPr>
        <w:pStyle w:val="NormalWeb"/>
        <w:numPr>
          <w:ilvl w:val="0"/>
          <w:numId w:val="13"/>
        </w:numPr>
        <w:jc w:val="both"/>
        <w:rPr>
          <w:rFonts w:ascii="Times New Roman" w:hAnsi="Times New Roman"/>
          <w:sz w:val="22"/>
          <w:szCs w:val="22"/>
        </w:rPr>
      </w:pPr>
      <w:r w:rsidRPr="00B630F3">
        <w:rPr>
          <w:rFonts w:ascii="Times New Roman" w:hAnsi="Times New Roman"/>
          <w:sz w:val="22"/>
          <w:szCs w:val="22"/>
        </w:rPr>
        <w:t>The noise level in the work environment is usually quiet to moderate.</w:t>
      </w:r>
    </w:p>
    <w:p w:rsidR="001861BD" w:rsidRPr="00B630F3" w:rsidRDefault="000D3C95" w:rsidP="001861BD">
      <w:pPr>
        <w:pStyle w:val="NormalWeb"/>
        <w:numPr>
          <w:ilvl w:val="0"/>
          <w:numId w:val="13"/>
        </w:numPr>
        <w:jc w:val="both"/>
        <w:rPr>
          <w:rFonts w:ascii="Times New Roman" w:hAnsi="Times New Roman"/>
          <w:b/>
          <w:bCs/>
          <w:sz w:val="22"/>
          <w:szCs w:val="22"/>
        </w:rPr>
      </w:pPr>
      <w:r w:rsidRPr="00B630F3">
        <w:rPr>
          <w:rFonts w:ascii="Times New Roman" w:hAnsi="Times New Roman"/>
          <w:sz w:val="22"/>
          <w:szCs w:val="22"/>
        </w:rPr>
        <w:t>Reasonable accommodations may be made to enable individuals with disabilities to perform the essential functions.</w:t>
      </w:r>
      <w:r w:rsidR="001861BD" w:rsidRPr="00B630F3">
        <w:rPr>
          <w:rFonts w:ascii="Times New Roman" w:hAnsi="Times New Roman"/>
          <w:b/>
          <w:bCs/>
          <w:sz w:val="22"/>
          <w:szCs w:val="22"/>
        </w:rPr>
        <w:t xml:space="preserve"> </w:t>
      </w:r>
    </w:p>
    <w:p w:rsidR="001861BD" w:rsidRPr="00B630F3" w:rsidRDefault="001861BD" w:rsidP="001861BD">
      <w:pPr>
        <w:pStyle w:val="NormalWeb"/>
        <w:jc w:val="both"/>
        <w:rPr>
          <w:rFonts w:ascii="Times New Roman" w:hAnsi="Times New Roman"/>
          <w:b/>
          <w:bCs/>
          <w:sz w:val="22"/>
          <w:szCs w:val="22"/>
        </w:rPr>
      </w:pPr>
      <w:r w:rsidRPr="00B630F3">
        <w:rPr>
          <w:rFonts w:ascii="Times New Roman" w:hAnsi="Times New Roman"/>
          <w:b/>
          <w:bCs/>
          <w:sz w:val="22"/>
          <w:szCs w:val="22"/>
        </w:rPr>
        <w:t>CONDITIONS OF EMPLOYMENT:</w:t>
      </w:r>
    </w:p>
    <w:p w:rsidR="001861BD" w:rsidRPr="003360E6" w:rsidRDefault="001861BD" w:rsidP="001861BD">
      <w:pPr>
        <w:pStyle w:val="NormalWeb"/>
        <w:numPr>
          <w:ilvl w:val="0"/>
          <w:numId w:val="10"/>
        </w:numPr>
        <w:jc w:val="both"/>
        <w:rPr>
          <w:rFonts w:ascii="Times New Roman" w:hAnsi="Times New Roman"/>
          <w:b/>
          <w:bCs/>
          <w:sz w:val="22"/>
          <w:szCs w:val="22"/>
        </w:rPr>
      </w:pPr>
      <w:r w:rsidRPr="00B630F3">
        <w:rPr>
          <w:rFonts w:ascii="Times New Roman" w:hAnsi="Times New Roman"/>
          <w:bCs/>
          <w:sz w:val="22"/>
          <w:szCs w:val="22"/>
        </w:rPr>
        <w:t>Ability to pass a pre-employment drug screen.</w:t>
      </w:r>
    </w:p>
    <w:p w:rsidR="003360E6" w:rsidRPr="00B630F3" w:rsidRDefault="003360E6" w:rsidP="001861BD">
      <w:pPr>
        <w:pStyle w:val="NormalWeb"/>
        <w:numPr>
          <w:ilvl w:val="0"/>
          <w:numId w:val="10"/>
        </w:numPr>
        <w:jc w:val="both"/>
        <w:rPr>
          <w:rFonts w:ascii="Times New Roman" w:hAnsi="Times New Roman"/>
          <w:b/>
          <w:bCs/>
          <w:sz w:val="22"/>
          <w:szCs w:val="22"/>
        </w:rPr>
      </w:pPr>
      <w:r>
        <w:rPr>
          <w:rFonts w:ascii="Times New Roman" w:hAnsi="Times New Roman"/>
          <w:bCs/>
          <w:sz w:val="22"/>
          <w:szCs w:val="22"/>
        </w:rPr>
        <w:t>Ability to pass background check.</w:t>
      </w:r>
    </w:p>
    <w:p w:rsidR="001861BD" w:rsidRPr="00B630F3" w:rsidRDefault="001861BD" w:rsidP="001861BD">
      <w:pPr>
        <w:pStyle w:val="NormalWeb"/>
        <w:numPr>
          <w:ilvl w:val="0"/>
          <w:numId w:val="10"/>
        </w:numPr>
        <w:jc w:val="both"/>
        <w:rPr>
          <w:rFonts w:ascii="Times New Roman" w:hAnsi="Times New Roman"/>
          <w:b/>
          <w:bCs/>
          <w:sz w:val="22"/>
          <w:szCs w:val="22"/>
        </w:rPr>
      </w:pPr>
      <w:r w:rsidRPr="00B630F3">
        <w:rPr>
          <w:rFonts w:ascii="Times New Roman" w:hAnsi="Times New Roman"/>
          <w:bCs/>
          <w:sz w:val="22"/>
          <w:szCs w:val="22"/>
        </w:rPr>
        <w:t>Possess a valid California Driver’s License.</w:t>
      </w:r>
    </w:p>
    <w:p w:rsidR="001861BD" w:rsidRPr="00B630F3" w:rsidRDefault="001861BD" w:rsidP="001861BD">
      <w:pPr>
        <w:pStyle w:val="NormalWeb"/>
        <w:numPr>
          <w:ilvl w:val="0"/>
          <w:numId w:val="10"/>
        </w:numPr>
        <w:jc w:val="both"/>
        <w:rPr>
          <w:rFonts w:ascii="Times New Roman" w:hAnsi="Times New Roman"/>
          <w:b/>
          <w:bCs/>
          <w:sz w:val="22"/>
          <w:szCs w:val="22"/>
        </w:rPr>
      </w:pPr>
      <w:r w:rsidRPr="00B630F3">
        <w:rPr>
          <w:rFonts w:ascii="Times New Roman" w:hAnsi="Times New Roman"/>
          <w:bCs/>
          <w:sz w:val="22"/>
          <w:szCs w:val="22"/>
        </w:rPr>
        <w:t>Native American Preference.</w:t>
      </w:r>
    </w:p>
    <w:p w:rsidR="001861BD" w:rsidRPr="00B630F3" w:rsidRDefault="001861BD" w:rsidP="001861BD">
      <w:pPr>
        <w:pStyle w:val="NormalWeb"/>
        <w:jc w:val="both"/>
        <w:rPr>
          <w:rFonts w:ascii="Times New Roman" w:hAnsi="Times New Roman"/>
          <w:b/>
          <w:bCs/>
          <w:sz w:val="22"/>
          <w:szCs w:val="22"/>
        </w:rPr>
      </w:pPr>
      <w:r w:rsidRPr="00B630F3">
        <w:rPr>
          <w:rFonts w:ascii="Times New Roman" w:hAnsi="Times New Roman"/>
          <w:b/>
          <w:bCs/>
          <w:sz w:val="22"/>
          <w:szCs w:val="22"/>
        </w:rPr>
        <w:t>SALARY:</w:t>
      </w:r>
    </w:p>
    <w:p w:rsidR="001861BD" w:rsidRPr="00B630F3" w:rsidRDefault="005C04FC" w:rsidP="001861BD">
      <w:pPr>
        <w:pStyle w:val="NormalWeb"/>
        <w:numPr>
          <w:ilvl w:val="0"/>
          <w:numId w:val="11"/>
        </w:numPr>
        <w:jc w:val="both"/>
        <w:rPr>
          <w:rFonts w:ascii="Times New Roman" w:hAnsi="Times New Roman"/>
          <w:b/>
          <w:bCs/>
          <w:sz w:val="22"/>
          <w:szCs w:val="22"/>
        </w:rPr>
      </w:pPr>
      <w:r>
        <w:rPr>
          <w:rFonts w:ascii="Times New Roman" w:hAnsi="Times New Roman"/>
          <w:bCs/>
          <w:sz w:val="22"/>
          <w:szCs w:val="22"/>
        </w:rPr>
        <w:t>$60,000-$65,000</w:t>
      </w:r>
    </w:p>
    <w:p w:rsidR="000D3C95" w:rsidRPr="00B630F3" w:rsidRDefault="000D3C95">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1861BD" w:rsidRPr="00B630F3" w:rsidRDefault="001861BD">
      <w:pPr>
        <w:pStyle w:val="NormalWeb"/>
        <w:jc w:val="both"/>
        <w:rPr>
          <w:rFonts w:ascii="Times New Roman" w:hAnsi="Times New Roman"/>
          <w:sz w:val="24"/>
          <w:szCs w:val="24"/>
        </w:rPr>
      </w:pPr>
    </w:p>
    <w:p w:rsidR="000D3C95" w:rsidRPr="00B630F3" w:rsidRDefault="000D3C95">
      <w:r w:rsidRPr="00B630F3">
        <w:lastRenderedPageBreak/>
        <w:t>Signature:__________________________________     Date:______________________</w:t>
      </w:r>
    </w:p>
    <w:p w:rsidR="00F101E1" w:rsidRDefault="00F101E1"/>
    <w:p w:rsidR="00F101E1" w:rsidRPr="00F101E1" w:rsidRDefault="00F101E1">
      <w:pPr>
        <w:rPr>
          <w:sz w:val="16"/>
          <w:szCs w:val="16"/>
        </w:rPr>
      </w:pPr>
      <w:r>
        <w:rPr>
          <w:sz w:val="16"/>
          <w:szCs w:val="16"/>
        </w:rPr>
        <w:t>Revised: 0</w:t>
      </w:r>
      <w:r w:rsidR="004403AB">
        <w:rPr>
          <w:sz w:val="16"/>
          <w:szCs w:val="16"/>
        </w:rPr>
        <w:t>9</w:t>
      </w:r>
      <w:r>
        <w:rPr>
          <w:sz w:val="16"/>
          <w:szCs w:val="16"/>
        </w:rPr>
        <w:t>/</w:t>
      </w:r>
      <w:r w:rsidR="004403AB">
        <w:rPr>
          <w:sz w:val="16"/>
          <w:szCs w:val="16"/>
        </w:rPr>
        <w:t>03</w:t>
      </w:r>
      <w:r>
        <w:rPr>
          <w:sz w:val="16"/>
          <w:szCs w:val="16"/>
        </w:rPr>
        <w:t>/07</w:t>
      </w:r>
    </w:p>
    <w:sectPr w:rsidR="00F101E1" w:rsidRPr="00F101E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267" w:rsidRDefault="006A6267">
      <w:r>
        <w:separator/>
      </w:r>
    </w:p>
  </w:endnote>
  <w:endnote w:type="continuationSeparator" w:id="0">
    <w:p w:rsidR="006A6267" w:rsidRDefault="006A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AB" w:rsidRDefault="00440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03AB" w:rsidRDefault="004403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AB" w:rsidRDefault="00440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662">
      <w:rPr>
        <w:rStyle w:val="PageNumber"/>
        <w:noProof/>
      </w:rPr>
      <w:t>2</w:t>
    </w:r>
    <w:r>
      <w:rPr>
        <w:rStyle w:val="PageNumber"/>
      </w:rPr>
      <w:fldChar w:fldCharType="end"/>
    </w:r>
  </w:p>
  <w:p w:rsidR="004403AB" w:rsidRDefault="004403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267" w:rsidRDefault="006A6267">
      <w:r>
        <w:separator/>
      </w:r>
    </w:p>
  </w:footnote>
  <w:footnote w:type="continuationSeparator" w:id="0">
    <w:p w:rsidR="006A6267" w:rsidRDefault="006A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1F3"/>
    <w:multiLevelType w:val="hybridMultilevel"/>
    <w:tmpl w:val="CD0A7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931A1"/>
    <w:multiLevelType w:val="hybridMultilevel"/>
    <w:tmpl w:val="404AA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C2BF7"/>
    <w:multiLevelType w:val="multilevel"/>
    <w:tmpl w:val="99D2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FF454F"/>
    <w:multiLevelType w:val="hybridMultilevel"/>
    <w:tmpl w:val="5EAE9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07D46"/>
    <w:multiLevelType w:val="multilevel"/>
    <w:tmpl w:val="7F80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1F1342"/>
    <w:multiLevelType w:val="hybridMultilevel"/>
    <w:tmpl w:val="0C766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D97526"/>
    <w:multiLevelType w:val="hybridMultilevel"/>
    <w:tmpl w:val="8EAE2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59471C"/>
    <w:multiLevelType w:val="hybridMultilevel"/>
    <w:tmpl w:val="5532D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256F1"/>
    <w:multiLevelType w:val="hybridMultilevel"/>
    <w:tmpl w:val="459A9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66C0A"/>
    <w:multiLevelType w:val="hybridMultilevel"/>
    <w:tmpl w:val="B03EB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6E65A7"/>
    <w:multiLevelType w:val="multilevel"/>
    <w:tmpl w:val="0674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E56EAD"/>
    <w:multiLevelType w:val="hybridMultilevel"/>
    <w:tmpl w:val="6B50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394C15"/>
    <w:multiLevelType w:val="hybridMultilevel"/>
    <w:tmpl w:val="FA6CB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4"/>
  </w:num>
  <w:num w:numId="4">
    <w:abstractNumId w:val="0"/>
  </w:num>
  <w:num w:numId="5">
    <w:abstractNumId w:val="6"/>
  </w:num>
  <w:num w:numId="6">
    <w:abstractNumId w:val="5"/>
  </w:num>
  <w:num w:numId="7">
    <w:abstractNumId w:val="1"/>
  </w:num>
  <w:num w:numId="8">
    <w:abstractNumId w:val="8"/>
  </w:num>
  <w:num w:numId="9">
    <w:abstractNumId w:val="11"/>
  </w:num>
  <w:num w:numId="10">
    <w:abstractNumId w:val="3"/>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1"/>
    <w:rsid w:val="000D3C95"/>
    <w:rsid w:val="001861BD"/>
    <w:rsid w:val="001B5173"/>
    <w:rsid w:val="00263878"/>
    <w:rsid w:val="002B0477"/>
    <w:rsid w:val="003360E6"/>
    <w:rsid w:val="003F125D"/>
    <w:rsid w:val="003F3230"/>
    <w:rsid w:val="0042480E"/>
    <w:rsid w:val="004403AB"/>
    <w:rsid w:val="00460E76"/>
    <w:rsid w:val="004D432D"/>
    <w:rsid w:val="005B533B"/>
    <w:rsid w:val="005C04FC"/>
    <w:rsid w:val="005C7B77"/>
    <w:rsid w:val="00672637"/>
    <w:rsid w:val="00683C2D"/>
    <w:rsid w:val="006A6267"/>
    <w:rsid w:val="00735EEE"/>
    <w:rsid w:val="007E2F27"/>
    <w:rsid w:val="00886A3D"/>
    <w:rsid w:val="008D3C6A"/>
    <w:rsid w:val="008E2102"/>
    <w:rsid w:val="009C083D"/>
    <w:rsid w:val="00A95DF1"/>
    <w:rsid w:val="00B630F3"/>
    <w:rsid w:val="00BB2638"/>
    <w:rsid w:val="00C72ABE"/>
    <w:rsid w:val="00CC50FF"/>
    <w:rsid w:val="00CE0CD1"/>
    <w:rsid w:val="00D67A58"/>
    <w:rsid w:val="00DC5737"/>
    <w:rsid w:val="00F101E1"/>
    <w:rsid w:val="00F71662"/>
    <w:rsid w:val="00F7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3CF6617-74EB-400A-9976-EF8E6E1D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B5173"/>
    <w:pPr>
      <w:keepNext/>
      <w:outlineLvl w:val="0"/>
    </w:pPr>
    <w:rPr>
      <w:rFonts w:ascii="Vladimir Script" w:hAnsi="Vladimir Script"/>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Verdana" w:hAnsi="Verdana"/>
      <w:color w:val="000000"/>
      <w:sz w:val="18"/>
      <w:szCs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1B5173"/>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 Grants Administrator</vt:lpstr>
    </vt:vector>
  </TitlesOfParts>
  <Company>Trinidad Rancheria</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Grants Administrator</dc:title>
  <dc:subject/>
  <dc:creator>Judith Marasco</dc:creator>
  <cp:keywords/>
  <dc:description/>
  <cp:lastModifiedBy>Dianna Ho</cp:lastModifiedBy>
  <cp:revision>2</cp:revision>
  <cp:lastPrinted>2007-07-06T01:23:00Z</cp:lastPrinted>
  <dcterms:created xsi:type="dcterms:W3CDTF">2021-05-14T18:40:00Z</dcterms:created>
  <dcterms:modified xsi:type="dcterms:W3CDTF">2021-05-14T18:40:00Z</dcterms:modified>
</cp:coreProperties>
</file>